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right="51"/>
        <w:jc w:val="right"/>
        <w:rPr/>
      </w:pPr>
      <w:r w:rsidDel="00000000" w:rsidR="00000000" w:rsidRPr="00000000">
        <w:rPr>
          <w:rtl w:val="0"/>
        </w:rPr>
        <w:t xml:space="preserve">                                                                        </w:t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Mixquiahuala de Juárez, Hidalgo, </w:t>
      </w:r>
      <w:r w:rsidDel="00000000" w:rsidR="00000000" w:rsidRPr="00000000">
        <w:rPr>
          <w:rFonts w:ascii="Montserrat" w:cs="Montserrat" w:eastAsia="Montserrat" w:hAnsi="Montserrat"/>
          <w:color w:val="ffffff"/>
          <w:sz w:val="18"/>
          <w:szCs w:val="18"/>
          <w:highlight w:val="black"/>
          <w:rtl w:val="0"/>
        </w:rPr>
        <w:t xml:space="preserve">DD /MM/AAAA</w:t>
      </w:r>
      <w:r w:rsidDel="00000000" w:rsidR="00000000" w:rsidRPr="00000000">
        <w:rPr>
          <w:rFonts w:ascii="Montserrat" w:cs="Montserrat" w:eastAsia="Montserrat" w:hAnsi="Montserrat"/>
          <w:color w:val="ffffff"/>
          <w:sz w:val="18"/>
          <w:szCs w:val="18"/>
          <w:rtl w:val="0"/>
        </w:rPr>
        <w:t xml:space="preserve">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leader="none" w:pos="10440"/>
        </w:tabs>
        <w:spacing w:line="276" w:lineRule="auto"/>
        <w:ind w:right="94"/>
        <w:jc w:val="right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leader="none" w:pos="10440"/>
        </w:tabs>
        <w:spacing w:line="276" w:lineRule="auto"/>
        <w:ind w:right="94"/>
        <w:jc w:val="right"/>
        <w:rPr>
          <w:rFonts w:ascii="Montserrat Medium" w:cs="Montserrat Medium" w:eastAsia="Montserrat Medium" w:hAnsi="Montserrat Medium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Oficio de Comisión No._______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Montserrat ExtraBold" w:cs="Montserrat ExtraBold" w:eastAsia="Montserrat ExtraBold" w:hAnsi="Montserrat ExtraBold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Montserrat ExtraBold" w:cs="Montserrat ExtraBold" w:eastAsia="Montserrat ExtraBold" w:hAnsi="Montserrat ExtraBold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Montserrat ExtraBold" w:cs="Montserrat ExtraBold" w:eastAsia="Montserrat ExtraBold" w:hAnsi="Montserrat ExtraBold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Montserrat" w:cs="Montserrat" w:eastAsia="Montserrat" w:hAnsi="Montserrat"/>
          <w:b w:val="1"/>
          <w:color w:val="ff0000"/>
          <w:sz w:val="18"/>
          <w:szCs w:val="18"/>
        </w:rPr>
      </w:pPr>
      <w:r w:rsidDel="00000000" w:rsidR="00000000" w:rsidRPr="00000000">
        <w:rPr>
          <w:rFonts w:ascii="Montserrat ExtraBold" w:cs="Montserrat ExtraBold" w:eastAsia="Montserrat ExtraBold" w:hAnsi="Montserrat ExtraBold"/>
          <w:color w:val="ff0000"/>
          <w:sz w:val="20"/>
          <w:szCs w:val="20"/>
          <w:rtl w:val="0"/>
        </w:rPr>
        <w:t xml:space="preserve">Nombre de la persona servidora pública comisionada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Montserrat" w:cs="Montserrat" w:eastAsia="Montserrat" w:hAnsi="Montserrat"/>
          <w:b w:val="1"/>
          <w:color w:val="ff0000"/>
          <w:sz w:val="18"/>
          <w:szCs w:val="18"/>
        </w:rPr>
      </w:pPr>
      <w:r w:rsidDel="00000000" w:rsidR="00000000" w:rsidRPr="00000000">
        <w:rPr>
          <w:rFonts w:ascii="Montserrat ExtraBold" w:cs="Montserrat ExtraBold" w:eastAsia="Montserrat ExtraBold" w:hAnsi="Montserrat ExtraBold"/>
          <w:color w:val="ff0000"/>
          <w:sz w:val="20"/>
          <w:szCs w:val="20"/>
          <w:rtl w:val="0"/>
        </w:rPr>
        <w:t xml:space="preserve">Cargo de la persona servidora pública comisionada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Montserrat" w:cs="Montserrat" w:eastAsia="Montserrat" w:hAnsi="Montserrat"/>
          <w:sz w:val="18"/>
          <w:szCs w:val="18"/>
        </w:rPr>
      </w:pPr>
      <w:bookmarkStart w:colFirst="0" w:colLast="0" w:name="_heading=h.i012in91qi1o" w:id="0"/>
      <w:bookmarkEnd w:id="0"/>
      <w:r w:rsidDel="00000000" w:rsidR="00000000" w:rsidRPr="00000000">
        <w:rPr>
          <w:rFonts w:ascii="Montserrat ExtraBold" w:cs="Montserrat ExtraBold" w:eastAsia="Montserrat ExtraBold" w:hAnsi="Montserrat ExtraBold"/>
          <w:b w:val="1"/>
          <w:sz w:val="20"/>
          <w:szCs w:val="20"/>
          <w:rtl w:val="0"/>
        </w:rPr>
        <w:t xml:space="preserve">PRESENTE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10440"/>
        </w:tabs>
        <w:spacing w:line="276" w:lineRule="auto"/>
        <w:ind w:right="94"/>
        <w:jc w:val="both"/>
        <w:rPr>
          <w:rFonts w:ascii="Montserrat Medium" w:cs="Montserrat Medium" w:eastAsia="Montserrat Medium" w:hAnsi="Montserrat Medium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10440"/>
        </w:tabs>
        <w:spacing w:line="276" w:lineRule="auto"/>
        <w:ind w:right="94"/>
        <w:jc w:val="both"/>
        <w:rPr>
          <w:rFonts w:ascii="Montserrat Medium" w:cs="Montserrat Medium" w:eastAsia="Montserrat Medium" w:hAnsi="Montserrat Medium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10440"/>
        </w:tabs>
        <w:spacing w:line="276" w:lineRule="auto"/>
        <w:ind w:right="94"/>
        <w:jc w:val="both"/>
        <w:rPr>
          <w:rFonts w:ascii="Montserrat Medium" w:cs="Montserrat Medium" w:eastAsia="Montserrat Medium" w:hAnsi="Montserrat Medium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10440"/>
        </w:tabs>
        <w:spacing w:line="276" w:lineRule="auto"/>
        <w:ind w:right="94"/>
        <w:jc w:val="both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Me permito comunicarle que ha sido comisionado para (</w:t>
      </w:r>
      <w:r w:rsidDel="00000000" w:rsidR="00000000" w:rsidRPr="00000000">
        <w:rPr>
          <w:rFonts w:ascii="Montserrat" w:cs="Montserrat" w:eastAsia="Montserrat" w:hAnsi="Montserrat"/>
          <w:color w:val="ee0000"/>
          <w:sz w:val="18"/>
          <w:szCs w:val="18"/>
          <w:rtl w:val="0"/>
        </w:rPr>
        <w:t xml:space="preserve">Describir lugar, fecha, actividades a realizar en la comisión y horario de inicio y de conclusión</w:t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). a efecto que le sean proporcionados los gastos de viaje; en el entendido de que dispone de un plazo máximo de cinco días a su regreso para comprobar los gastos correspondientes.</w:t>
      </w:r>
    </w:p>
    <w:p w:rsidR="00000000" w:rsidDel="00000000" w:rsidP="00000000" w:rsidRDefault="00000000" w:rsidRPr="00000000" w14:paraId="0000000E">
      <w:pPr>
        <w:tabs>
          <w:tab w:val="left" w:leader="none" w:pos="10440"/>
        </w:tabs>
        <w:spacing w:line="276" w:lineRule="auto"/>
        <w:ind w:right="94"/>
        <w:jc w:val="both"/>
        <w:rPr>
          <w:rFonts w:ascii="Montserrat Medium" w:cs="Montserrat Medium" w:eastAsia="Montserrat Medium" w:hAnsi="Montserrat Medium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10440"/>
        </w:tabs>
        <w:spacing w:line="276" w:lineRule="auto"/>
        <w:ind w:right="94"/>
        <w:jc w:val="both"/>
        <w:rPr>
          <w:rFonts w:ascii="Montserrat Medium" w:cs="Montserrat Medium" w:eastAsia="Montserrat Medium" w:hAnsi="Montserrat Medium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10440"/>
        </w:tabs>
        <w:spacing w:line="276" w:lineRule="auto"/>
        <w:ind w:right="94"/>
        <w:jc w:val="both"/>
        <w:rPr>
          <w:rFonts w:ascii="Montserrat Medium" w:cs="Montserrat Medium" w:eastAsia="Montserrat Medium" w:hAnsi="Montserrat Medium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10440"/>
        </w:tabs>
        <w:spacing w:line="276" w:lineRule="auto"/>
        <w:ind w:right="94"/>
        <w:jc w:val="both"/>
        <w:rPr>
          <w:rFonts w:ascii="Montserrat Medium" w:cs="Montserrat Medium" w:eastAsia="Montserrat Medium" w:hAnsi="Montserrat Medium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leader="none" w:pos="10440"/>
        </w:tabs>
        <w:spacing w:line="276" w:lineRule="auto"/>
        <w:ind w:right="94"/>
        <w:jc w:val="both"/>
        <w:rPr>
          <w:rFonts w:ascii="Montserrat Medium" w:cs="Montserrat Medium" w:eastAsia="Montserrat Medium" w:hAnsi="Montserrat Medium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right="94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 ExtraBold" w:cs="Montserrat ExtraBold" w:eastAsia="Montserrat ExtraBold" w:hAnsi="Montserrat ExtraBold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right="94"/>
        <w:rPr>
          <w:rFonts w:ascii="Montserrat ExtraLight" w:cs="Montserrat ExtraLight" w:eastAsia="Montserrat ExtraLight" w:hAnsi="Montserrat ExtraLight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478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03"/>
        <w:gridCol w:w="283"/>
        <w:tblGridChange w:id="0">
          <w:tblGrid>
            <w:gridCol w:w="4503"/>
            <w:gridCol w:w="28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5">
            <w:pPr>
              <w:rPr>
                <w:rFonts w:ascii="Montserrat ExtraBold" w:cs="Montserrat ExtraBold" w:eastAsia="Montserrat ExtraBold" w:hAnsi="Montserrat ExtraBold"/>
                <w:sz w:val="20"/>
                <w:szCs w:val="20"/>
              </w:rPr>
            </w:pPr>
            <w:r w:rsidDel="00000000" w:rsidR="00000000" w:rsidRPr="00000000">
              <w:rPr>
                <w:rFonts w:ascii="Montserrat ExtraBold" w:cs="Montserrat ExtraBold" w:eastAsia="Montserrat ExtraBold" w:hAnsi="Montserrat ExtraBold"/>
                <w:sz w:val="20"/>
                <w:szCs w:val="20"/>
                <w:rtl w:val="0"/>
              </w:rPr>
              <w:t xml:space="preserve">AUTORIZA</w:t>
            </w:r>
          </w:p>
          <w:p w:rsidR="00000000" w:rsidDel="00000000" w:rsidP="00000000" w:rsidRDefault="00000000" w:rsidRPr="00000000" w14:paraId="00000016">
            <w:pPr>
              <w:rPr>
                <w:rFonts w:ascii="Montserrat ExtraBold" w:cs="Montserrat ExtraBold" w:eastAsia="Montserrat ExtraBold" w:hAnsi="Montserrat ExtraBol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rFonts w:ascii="Montserrat ExtraBold" w:cs="Montserrat ExtraBold" w:eastAsia="Montserrat ExtraBold" w:hAnsi="Montserrat ExtraBol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Montserrat ExtraBold" w:cs="Montserrat ExtraBold" w:eastAsia="Montserrat ExtraBold" w:hAnsi="Montserrat ExtraBol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rFonts w:ascii="Montserrat ExtraBold" w:cs="Montserrat ExtraBold" w:eastAsia="Montserrat ExtraBold" w:hAnsi="Montserrat ExtraBol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rFonts w:ascii="Montserrat ExtraBold" w:cs="Montserrat ExtraBold" w:eastAsia="Montserrat ExtraBold" w:hAnsi="Montserrat ExtraBol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rFonts w:ascii="Montserrat ExtraBold" w:cs="Montserrat ExtraBold" w:eastAsia="Montserrat ExtraBold" w:hAnsi="Montserrat ExtraBol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>
                <w:rFonts w:ascii="Montserrat ExtraBold" w:cs="Montserrat ExtraBold" w:eastAsia="Montserrat ExtraBold" w:hAnsi="Montserrat ExtraBold"/>
                <w:sz w:val="20"/>
                <w:szCs w:val="20"/>
              </w:rPr>
            </w:pPr>
            <w:r w:rsidDel="00000000" w:rsidR="00000000" w:rsidRPr="00000000">
              <w:rPr>
                <w:rFonts w:ascii="Montserrat ExtraBold" w:cs="Montserrat ExtraBold" w:eastAsia="Montserrat ExtraBold" w:hAnsi="Montserrat ExtraBold"/>
                <w:sz w:val="20"/>
                <w:szCs w:val="20"/>
                <w:rtl w:val="0"/>
              </w:rPr>
              <w:t xml:space="preserve">_____________________________________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4" w:val="single"/>
            </w:tcBorders>
          </w:tcPr>
          <w:p w:rsidR="00000000" w:rsidDel="00000000" w:rsidP="00000000" w:rsidRDefault="00000000" w:rsidRPr="00000000" w14:paraId="0000001D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E">
            <w:pPr>
              <w:ind w:right="94"/>
              <w:rPr>
                <w:rFonts w:ascii="Montserrat ExtraBold" w:cs="Montserrat ExtraBold" w:eastAsia="Montserrat ExtraBold" w:hAnsi="Montserrat ExtraBold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Montserrat ExtraBold" w:cs="Montserrat ExtraBold" w:eastAsia="Montserrat ExtraBold" w:hAnsi="Montserrat ExtraBold"/>
                <w:color w:val="ff0000"/>
                <w:sz w:val="20"/>
                <w:szCs w:val="20"/>
                <w:rtl w:val="0"/>
              </w:rPr>
              <w:t xml:space="preserve">Jefe Inmediato</w:t>
            </w:r>
          </w:p>
          <w:p w:rsidR="00000000" w:rsidDel="00000000" w:rsidP="00000000" w:rsidRDefault="00000000" w:rsidRPr="00000000" w14:paraId="0000001F">
            <w:pPr>
              <w:ind w:right="94"/>
              <w:rPr>
                <w:rFonts w:ascii="Montserrat ExtraBold" w:cs="Montserrat ExtraBold" w:eastAsia="Montserrat ExtraBold" w:hAnsi="Montserrat ExtraBold"/>
                <w:b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Montserrat ExtraBold" w:cs="Montserrat ExtraBold" w:eastAsia="Montserrat ExtraBold" w:hAnsi="Montserrat ExtraBold"/>
                <w:color w:val="ff0000"/>
                <w:sz w:val="20"/>
                <w:szCs w:val="20"/>
                <w:rtl w:val="0"/>
              </w:rPr>
              <w:t xml:space="preserve">Cargo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rFonts w:ascii="Montserrat Medium" w:cs="Montserrat Medium" w:eastAsia="Montserrat Medium" w:hAnsi="Montserrat Medium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rFonts w:ascii="Montserrat ExtraBold" w:cs="Montserrat ExtraBold" w:eastAsia="Montserrat ExtraBold" w:hAnsi="Montserrat ExtraBol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4" w:val="single"/>
            </w:tcBorders>
          </w:tcPr>
          <w:p w:rsidR="00000000" w:rsidDel="00000000" w:rsidP="00000000" w:rsidRDefault="00000000" w:rsidRPr="00000000" w14:paraId="00000022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rPr>
          <w:rFonts w:ascii="Montserrat" w:cs="Montserrat" w:eastAsia="Montserrat" w:hAnsi="Montserrat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Fonts w:ascii="Montserrat" w:cs="Montserrat" w:eastAsia="Montserrat" w:hAnsi="Montserrat"/>
          <w:sz w:val="16"/>
          <w:szCs w:val="16"/>
          <w:rtl w:val="0"/>
        </w:rPr>
        <w:t xml:space="preserve">c.c.p. Departamento de personal.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leader="none" w:pos="10440"/>
        </w:tabs>
        <w:spacing w:line="276" w:lineRule="auto"/>
        <w:ind w:right="94"/>
        <w:jc w:val="both"/>
        <w:rPr>
          <w:rFonts w:ascii="Montserrat Medium" w:cs="Montserrat Medium" w:eastAsia="Montserrat Medium" w:hAnsi="Montserrat Medium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leader="none" w:pos="10440"/>
        </w:tabs>
        <w:spacing w:line="276" w:lineRule="auto"/>
        <w:ind w:right="94"/>
        <w:jc w:val="both"/>
        <w:rPr>
          <w:rFonts w:ascii="Montserrat Medium" w:cs="Montserrat Medium" w:eastAsia="Montserrat Medium" w:hAnsi="Montserrat Medium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leader="none" w:pos="10440"/>
        </w:tabs>
        <w:spacing w:line="276" w:lineRule="auto"/>
        <w:ind w:right="94"/>
        <w:jc w:val="both"/>
        <w:rPr>
          <w:rFonts w:ascii="Montserrat Medium" w:cs="Montserrat Medium" w:eastAsia="Montserrat Medium" w:hAnsi="Montserrat Medium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2" w:w="12242" w:orient="portrait"/>
      <w:pgMar w:bottom="1134" w:top="238" w:left="1418" w:right="851" w:header="2835" w:footer="45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Extra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 ExtraBold">
    <w:embedBold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986"/>
        <w:tab w:val="left" w:leader="none" w:pos="621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  <w:tab/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4331970</wp:posOffset>
          </wp:positionH>
          <wp:positionV relativeFrom="paragraph">
            <wp:posOffset>100965</wp:posOffset>
          </wp:positionV>
          <wp:extent cx="450215" cy="504825"/>
          <wp:effectExtent b="0" l="0" r="0" t="0"/>
          <wp:wrapNone/>
          <wp:docPr id="2098200230" name="image5.jpg"/>
          <a:graphic>
            <a:graphicData uri="http://schemas.openxmlformats.org/drawingml/2006/picture">
              <pic:pic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4855210</wp:posOffset>
          </wp:positionH>
          <wp:positionV relativeFrom="paragraph">
            <wp:posOffset>124460</wp:posOffset>
          </wp:positionV>
          <wp:extent cx="767715" cy="453390"/>
          <wp:effectExtent b="0" l="0" r="0" t="0"/>
          <wp:wrapNone/>
          <wp:docPr id="2098200237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28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1257300</wp:posOffset>
              </wp:positionH>
              <wp:positionV relativeFrom="paragraph">
                <wp:posOffset>45720</wp:posOffset>
              </wp:positionV>
              <wp:extent cx="3114675" cy="454660"/>
              <wp:effectExtent b="0" l="0" r="0" t="0"/>
              <wp:wrapNone/>
              <wp:docPr id="2098200228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3793425" y="3557433"/>
                        <a:ext cx="3105150" cy="445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1"/>
                              <w:i w:val="0"/>
                              <w:smallCaps w:val="0"/>
                              <w:strike w:val="0"/>
                              <w:color w:val="4d192a"/>
                              <w:sz w:val="13"/>
                              <w:vertAlign w:val="baseline"/>
                            </w:rPr>
                            <w:t xml:space="preserve">Carretera Mixquiahuala-Tula km. 2.5, Paseo del Agrarismo No. 2000,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1"/>
                              <w:i w:val="0"/>
                              <w:smallCaps w:val="0"/>
                              <w:strike w:val="0"/>
                              <w:color w:val="4d192a"/>
                              <w:sz w:val="13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1"/>
                              <w:i w:val="0"/>
                              <w:smallCaps w:val="0"/>
                              <w:strike w:val="0"/>
                              <w:color w:val="4d192a"/>
                              <w:sz w:val="13"/>
                              <w:vertAlign w:val="baseline"/>
                            </w:rPr>
                            <w:t xml:space="preserve">Mixquiahuala de Juárez, Hgo., C. P. 42700 Tel.: 738 735 4000 | www.itsoeh.edu.mx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1257300</wp:posOffset>
              </wp:positionH>
              <wp:positionV relativeFrom="paragraph">
                <wp:posOffset>45720</wp:posOffset>
              </wp:positionV>
              <wp:extent cx="3114675" cy="454660"/>
              <wp:effectExtent b="0" l="0" r="0" t="0"/>
              <wp:wrapNone/>
              <wp:docPr id="2098200228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14675" cy="4546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5725160</wp:posOffset>
          </wp:positionH>
          <wp:positionV relativeFrom="paragraph">
            <wp:posOffset>9525</wp:posOffset>
          </wp:positionV>
          <wp:extent cx="656813" cy="438701"/>
          <wp:effectExtent b="0" l="0" r="0" t="0"/>
          <wp:wrapNone/>
          <wp:docPr descr="Logotipo&#10;&#10;Descripción generada automáticamente" id="2098200235" name="image10.png"/>
          <a:graphic>
            <a:graphicData uri="http://schemas.openxmlformats.org/drawingml/2006/picture">
              <pic:pic>
                <pic:nvPicPr>
                  <pic:cNvPr descr="Logotipo&#10;&#10;Descripción generada automáticamente" id="0" name="image10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56813" cy="438701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817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-975359</wp:posOffset>
          </wp:positionH>
          <wp:positionV relativeFrom="paragraph">
            <wp:posOffset>-1790699</wp:posOffset>
          </wp:positionV>
          <wp:extent cx="7848600" cy="10156646"/>
          <wp:effectExtent b="0" l="0" r="0" t="0"/>
          <wp:wrapNone/>
          <wp:docPr descr="Imagen que contiene Interfaz de usuario gráfica&#10;&#10;Descripción generada automáticamente" id="2098200231" name="image8.png"/>
          <a:graphic>
            <a:graphicData uri="http://schemas.openxmlformats.org/drawingml/2006/picture">
              <pic:pic>
                <pic:nvPicPr>
                  <pic:cNvPr descr="Imagen que contiene Interfaz de usuario gráfica&#10;&#10;Descripción generada automáticamente" id="0" name="image8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-980439</wp:posOffset>
          </wp:positionV>
          <wp:extent cx="1224280" cy="248285"/>
          <wp:effectExtent b="0" l="0" r="0" t="0"/>
          <wp:wrapNone/>
          <wp:docPr id="209820022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38769" t="0"/>
                  <a:stretch>
                    <a:fillRect/>
                  </a:stretch>
                </pic:blipFill>
                <pic:spPr>
                  <a:xfrm>
                    <a:off x="0" y="0"/>
                    <a:ext cx="1224280" cy="24828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2404745</wp:posOffset>
          </wp:positionH>
          <wp:positionV relativeFrom="paragraph">
            <wp:posOffset>-988693</wp:posOffset>
          </wp:positionV>
          <wp:extent cx="740410" cy="255270"/>
          <wp:effectExtent b="0" l="0" r="0" t="0"/>
          <wp:wrapNone/>
          <wp:docPr descr="Texto&#10;&#10;Descripción generada automáticamente" id="2098200234" name="image9.png"/>
          <a:graphic>
            <a:graphicData uri="http://schemas.openxmlformats.org/drawingml/2006/picture">
              <pic:pic>
                <pic:nvPicPr>
                  <pic:cNvPr descr="Texto&#10;&#10;Descripción generada automáticamente" id="0" name="image9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40410" cy="25527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1343025</wp:posOffset>
          </wp:positionH>
          <wp:positionV relativeFrom="paragraph">
            <wp:posOffset>-1028699</wp:posOffset>
          </wp:positionV>
          <wp:extent cx="980440" cy="339725"/>
          <wp:effectExtent b="0" l="0" r="0" t="0"/>
          <wp:wrapNone/>
          <wp:docPr id="209820023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65349" r="-1296" t="0"/>
                  <a:stretch>
                    <a:fillRect/>
                  </a:stretch>
                </pic:blipFill>
                <pic:spPr>
                  <a:xfrm>
                    <a:off x="0" y="0"/>
                    <a:ext cx="980440" cy="3397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3263265</wp:posOffset>
          </wp:positionH>
          <wp:positionV relativeFrom="paragraph">
            <wp:posOffset>-992504</wp:posOffset>
          </wp:positionV>
          <wp:extent cx="1598930" cy="274320"/>
          <wp:effectExtent b="0" l="0" r="0" t="0"/>
          <wp:wrapNone/>
          <wp:docPr id="209820023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98930" cy="27432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2082800</wp:posOffset>
              </wp:positionH>
              <wp:positionV relativeFrom="paragraph">
                <wp:posOffset>-330199</wp:posOffset>
              </wp:positionV>
              <wp:extent cx="4218940" cy="276225"/>
              <wp:effectExtent b="0" l="0" r="0" t="0"/>
              <wp:wrapNone/>
              <wp:docPr id="2098200227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241293" y="3646650"/>
                        <a:ext cx="420941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09.0000152587891" w:right="0" w:firstLine="709.000015258789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Instituto Tecnológico Superior del Occidente del Estado de Hidalgo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09.0000152587891" w:right="0" w:firstLine="709.000015258789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"/>
                              <w:vertAlign w:val="baseline"/>
                            </w:rPr>
                            <w:t xml:space="preserve">Recursos Financieros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09.0000152587891" w:right="0" w:firstLine="709.000015258789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09.0000152587891" w:right="75" w:firstLine="709.000015258789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09.0000152587891" w:right="75" w:firstLine="709.000015258789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1"/>
                              <w:i w:val="0"/>
                              <w:smallCaps w:val="0"/>
                              <w:strike w:val="0"/>
                              <w:color w:val="737373"/>
                              <w:sz w:val="20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09.0000152587891" w:right="0" w:firstLine="709.000015258789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0"/>
                              <w:i w:val="0"/>
                              <w:smallCaps w:val="0"/>
                              <w:strike w:val="0"/>
                              <w:color w:val="808080"/>
                              <w:sz w:val="14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09.0000152587891" w:right="0" w:firstLine="709.000015258789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2082800</wp:posOffset>
              </wp:positionH>
              <wp:positionV relativeFrom="paragraph">
                <wp:posOffset>-330199</wp:posOffset>
              </wp:positionV>
              <wp:extent cx="4218940" cy="276225"/>
              <wp:effectExtent b="0" l="0" r="0" t="0"/>
              <wp:wrapNone/>
              <wp:docPr id="2098200227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18940" cy="2762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4872355</wp:posOffset>
          </wp:positionH>
          <wp:positionV relativeFrom="paragraph">
            <wp:posOffset>-1004568</wp:posOffset>
          </wp:positionV>
          <wp:extent cx="440690" cy="295910"/>
          <wp:effectExtent b="0" l="0" r="0" t="0"/>
          <wp:wrapNone/>
          <wp:docPr descr="C:\Users\DptoDifusion4\Downloads\Logos\5.png" id="2098200236" name="image4.png"/>
          <a:graphic>
            <a:graphicData uri="http://schemas.openxmlformats.org/drawingml/2006/picture">
              <pic:pic>
                <pic:nvPicPr>
                  <pic:cNvPr descr="C:\Users\DptoDifusion4\Downloads\Logos\5.png" id="0" name="image4.png"/>
                  <pic:cNvPicPr preferRelativeResize="0"/>
                </pic:nvPicPr>
                <pic:blipFill>
                  <a:blip r:embed="rId6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40690" cy="29591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s-MX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BC3377"/>
    <w:rPr>
      <w:sz w:val="24"/>
      <w:szCs w:val="24"/>
      <w:lang w:eastAsia="es-E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 w:val="1"/>
    <w:rsid w:val="0041406E"/>
    <w:rPr>
      <w:rFonts w:ascii="Tahoma" w:cs="Tahoma" w:hAnsi="Tahoma"/>
      <w:sz w:val="16"/>
      <w:szCs w:val="16"/>
    </w:rPr>
  </w:style>
  <w:style w:type="character" w:styleId="PiedepginaCar" w:customStyle="1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 w:val="1"/>
    <w:rsid w:val="009C2F5B"/>
    <w:pPr>
      <w:ind w:left="720"/>
      <w:contextualSpacing w:val="1"/>
    </w:pPr>
  </w:style>
  <w:style w:type="paragraph" w:styleId="NormalWeb">
    <w:name w:val="Normal (Web)"/>
    <w:basedOn w:val="Normal"/>
    <w:uiPriority w:val="99"/>
    <w:semiHidden w:val="1"/>
    <w:unhideWhenUsed w:val="1"/>
    <w:rsid w:val="00BA7E9A"/>
    <w:pPr>
      <w:spacing w:after="100" w:afterAutospacing="1" w:before="100" w:beforeAutospacing="1"/>
    </w:pPr>
    <w:rPr>
      <w:lang w:eastAsia="es-MX"/>
    </w:rPr>
  </w:style>
  <w:style w:type="table" w:styleId="Tablaconcuadrcula">
    <w:name w:val="Table Grid"/>
    <w:basedOn w:val="Tablanormal"/>
    <w:uiPriority w:val="59"/>
    <w:rsid w:val="00B31E12"/>
    <w:pPr>
      <w:jc w:val="both"/>
    </w:pPr>
    <w:rPr>
      <w:rFonts w:ascii="Montserrat" w:hAnsi="Montserrat" w:cstheme="minorBidi" w:eastAsiaTheme="minorHAnsi"/>
      <w:kern w:val="2"/>
      <w:szCs w:val="22"/>
      <w:lang w:eastAsia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jc w:val="both"/>
    </w:pPr>
    <w:rPr>
      <w:rFonts w:ascii="Montserrat" w:cs="Montserrat" w:eastAsia="Montserrat" w:hAnsi="Montserrat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ExtraLight-italic.ttf"/><Relationship Id="rId10" Type="http://schemas.openxmlformats.org/officeDocument/2006/relationships/font" Target="fonts/MontserratExtraLight-bold.ttf"/><Relationship Id="rId13" Type="http://schemas.openxmlformats.org/officeDocument/2006/relationships/font" Target="fonts/MontserratExtraBold-bold.ttf"/><Relationship Id="rId12" Type="http://schemas.openxmlformats.org/officeDocument/2006/relationships/font" Target="fonts/MontserratExtraLight-boldItalic.ttf"/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9" Type="http://schemas.openxmlformats.org/officeDocument/2006/relationships/font" Target="fonts/MontserratExtraLight-regular.ttf"/><Relationship Id="rId14" Type="http://schemas.openxmlformats.org/officeDocument/2006/relationships/font" Target="fonts/MontserratExtraBold-boldItalic.ttf"/><Relationship Id="rId5" Type="http://schemas.openxmlformats.org/officeDocument/2006/relationships/font" Target="fonts/MontserratMedium-regular.ttf"/><Relationship Id="rId6" Type="http://schemas.openxmlformats.org/officeDocument/2006/relationships/font" Target="fonts/MontserratMedium-bold.ttf"/><Relationship Id="rId7" Type="http://schemas.openxmlformats.org/officeDocument/2006/relationships/font" Target="fonts/MontserratMedium-italic.ttf"/><Relationship Id="rId8" Type="http://schemas.openxmlformats.org/officeDocument/2006/relationships/font" Target="fonts/Montserrat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jpg"/><Relationship Id="rId2" Type="http://schemas.openxmlformats.org/officeDocument/2006/relationships/image" Target="media/image3.png"/><Relationship Id="rId3" Type="http://schemas.openxmlformats.org/officeDocument/2006/relationships/image" Target="media/image6.png"/><Relationship Id="rId4" Type="http://schemas.openxmlformats.org/officeDocument/2006/relationships/image" Target="media/image10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1.png"/><Relationship Id="rId3" Type="http://schemas.openxmlformats.org/officeDocument/2006/relationships/image" Target="media/image9.png"/><Relationship Id="rId4" Type="http://schemas.openxmlformats.org/officeDocument/2006/relationships/image" Target="media/image2.png"/><Relationship Id="rId5" Type="http://schemas.openxmlformats.org/officeDocument/2006/relationships/image" Target="media/image6.png"/><Relationship Id="rId6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uYx2dO/1IDyoM95eyq51MXDJPA==">CgMxLjAyDmguaTAxMmluOTFxaTFvOAByITFkMGdpcjIza21pZXpILUUyTWNFWXlON25ycUxielhlRA==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2025-06-03T16:16:00Z</dcterms:created>
  <dc:creator>olivia</dc:creator>
</cp:coreProperties>
</file>